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Приложение № 2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 Порядку проведения 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мониторинга доступности объектов  в  приоритетных сферах жизнедеятельности инвалидов в </w:t>
      </w:r>
      <w:proofErr w:type="spellStart"/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Чертковском</w:t>
      </w:r>
      <w:proofErr w:type="spellEnd"/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районе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ПЕРЕЧЕНЬ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объектов в приоритетных сферах жизнедеятельности инвалидов прошедших паспортизацию в сфере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культуры </w:t>
      </w:r>
      <w:r w:rsidR="00F122A4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за 2022</w:t>
      </w: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 год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(указывается приоритетная сфера)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015BB" w:rsidRPr="005015BB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BB" w:rsidRPr="005015BB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15BB" w:rsidRPr="005015BB" w:rsidTr="00EC2997">
        <w:trPr>
          <w:trHeight w:hRule="exact" w:val="2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Маньково-Калитвенское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 106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Марьян Мул. Степная 2А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Алексеево-Лозовское,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22/11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Мало-Лозовский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Малая Лозовка ул. Победы, 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-Степановка, ул. Центральная, 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3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муниципального бюджетного учреждения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Нагибин,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16.12.2020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Журавский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Тихая Журавка, ул. Широкая 30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16.12.2020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3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-Александровка, ул. Большевицкая 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33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«Чертковская ДМШ»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пер.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11.12.2020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Кутейниково,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A26EFD" w:rsidP="000A42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Семено-Камышенский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 Им. М.И. Черткова»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Пионерский, 27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«Импульс»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10.12.2020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Павловка, ул. Партизанская,13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57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«МЦБ»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28.12.2020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29.12.2020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сельские Дома культуры»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Чертково, ул. Фрунзе 23а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Сетраки,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Социалистическая 3-а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дома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Артамошкин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в сфере</w:t>
      </w: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образования 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W w:w="1473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23"/>
        <w:gridCol w:w="1330"/>
        <w:gridCol w:w="1015"/>
        <w:gridCol w:w="1081"/>
        <w:gridCol w:w="1055"/>
        <w:gridCol w:w="1078"/>
        <w:gridCol w:w="501"/>
        <w:gridCol w:w="613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015BB" w:rsidRPr="005015BB" w:rsidTr="00EC299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BB" w:rsidRPr="005015BB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15BB" w:rsidRPr="005015BB" w:rsidTr="00EC2997">
        <w:trPr>
          <w:trHeight w:hRule="exact" w:val="4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Чертково, ул. Садовая ,31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от 15.09  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,У,С,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5015BB" w:rsidRPr="005015BB" w:rsidTr="00EC2997">
        <w:trPr>
          <w:trHeight w:hRule="exact" w:val="3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 Чертково, ул. Комсомольская, 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от 10.02.2020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EC2997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Чертково, ул. Октябрьская, 21 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от  26.05.2020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Лозовская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Лозовское</w:t>
            </w:r>
            <w:proofErr w:type="spellEnd"/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14.05.2020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346009,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40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13.01.2021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4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Александровская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от 24.08.2020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9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15.08.2020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9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Мало – Лозовская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Лозовка, пер. Школьный,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 от  18.03.2020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346005,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х. Марьяны, ул. Степная,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11.01.2021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Тарасова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им.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015BB" w:rsidTr="00EC2997">
        <w:trPr>
          <w:trHeight w:hRule="exact" w:val="2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от 06.05.2020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Сетраки, ул. Советская, 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 от 27.03.2020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346003,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 , 58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 от  29.05.2020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7 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от 13.01.2020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346012,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Степановка, ул. Центральная, 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от  18.05.2020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346033,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51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Донская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Артамошкин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, 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от 11.04.2020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Тихо – Журавская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346006,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Тихая Журавка, ул. Широкая, 17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346019,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Богуны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,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22.05.2020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45 от25.12.2020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3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5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Павловская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346015,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Павловка, ул. Партизанская , 11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3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Кутейниковская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346008,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утейниково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2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48 от  16.03.2020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 от 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Фрунзе, 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от  18.03.2020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F122A4">
        <w:trPr>
          <w:trHeight w:hRule="exact" w:val="4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Школьная, 15а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51 от 24.11.2020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 сфере дошкольного образования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5015BB" w:rsidRPr="005015BB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Пролетарская , 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от 29.04.2020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5015BB" w:rsidRPr="005015BB" w:rsidTr="00EC2997">
        <w:trPr>
          <w:trHeight w:hRule="exact" w:val="6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Кольцевая,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от27.04.2020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015BB" w:rsidTr="00EC2997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Лозовское</w:t>
            </w:r>
            <w:proofErr w:type="spellEnd"/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А.Маркина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</w:t>
            </w:r>
            <w:proofErr w:type="spellEnd"/>
          </w:p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детский сад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346009,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Калитвенское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от 22.03.2020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ул. Ленина, 20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от15.12.2020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114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от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346005,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Марьяны, ул. Степная, 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от 29.04.2020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346023,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Нагибин, ул. Лесная, д. 17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346017,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Сетраки,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от 23.03.2020</w:t>
            </w:r>
          </w:p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346012,Ростовская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Степановка, ул. Центральная, 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61 от 04.03.2020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Донской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346018,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ртамошкин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 ,7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 о 23.03.2020т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346019,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Богуны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Сенная,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Кутейниково,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346014,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Транспортная,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343032,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Московская 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 сфере дошкольного образования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Мало – Лозовский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Малая – Лозовка, пер. Школьный,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346007,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ыстрицкая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от 15.02.2020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ептуховка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Федоровский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Федоровка, ул. Молодежная,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от 20.03.2020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Чаговца, 54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20.08.2020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D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122406">
        <w:trPr>
          <w:trHeight w:hRule="exact" w:val="4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Пролетарская, 102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от 25.12.2020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 детей и взрослых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техническими средствами реабилитации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D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15BB" w:rsidRPr="005015BB" w:rsidRDefault="005015BB" w:rsidP="00501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5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</w:t>
      </w:r>
      <w:r w:rsidRPr="0050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5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физической культуры и спорта </w:t>
      </w:r>
    </w:p>
    <w:p w:rsidR="005015BB" w:rsidRPr="005015BB" w:rsidRDefault="005015BB" w:rsidP="005015B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015BB">
        <w:rPr>
          <w:rFonts w:ascii="Times New Roman" w:eastAsia="Calibri" w:hAnsi="Times New Roman" w:cs="Times New Roman"/>
          <w:sz w:val="18"/>
          <w:szCs w:val="18"/>
        </w:rPr>
        <w:t>(указывается приоритетная сфера)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1253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proofErr w:type="gramEnd"/>
            <w:r w:rsidRPr="005015B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1. Общ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с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 об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2. Х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ик</w:t>
            </w:r>
            <w:r w:rsidRPr="005015BB">
              <w:rPr>
                <w:rFonts w:ascii="Times New Roman" w:eastAsia="Calibri" w:hAnsi="Times New Roman" w:cs="Times New Roman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ят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(по обс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ж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 xml:space="preserve">ю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3. Со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7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4. 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вл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чес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ое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ш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</w:p>
        </w:tc>
      </w:tr>
      <w:tr w:rsidR="005015BB" w:rsidRPr="005015BB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ое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ме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с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ви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з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ты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орта 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ды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з</w:t>
            </w:r>
            <w:r w:rsidRPr="005015BB">
              <w:rPr>
                <w:rFonts w:ascii="Times New Roman" w:eastAsia="Calibri" w:hAnsi="Times New Roman" w:cs="Times New Roman"/>
              </w:rPr>
              <w:t>ы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ваем</w:t>
            </w:r>
            <w:r w:rsidRPr="005015BB">
              <w:rPr>
                <w:rFonts w:ascii="Times New Roman" w:eastAsia="Calibri" w:hAnsi="Times New Roman" w:cs="Times New Roman"/>
              </w:rPr>
              <w:t xml:space="preserve">ых 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гор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 xml:space="preserve">дов,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ча</w:t>
            </w:r>
            <w:r w:rsidRPr="005015BB">
              <w:rPr>
                <w:rFonts w:ascii="Times New Roman" w:eastAsia="Calibri" w:hAnsi="Times New Roman" w:cs="Times New Roman"/>
              </w:rPr>
              <w:t>ющ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 xml:space="preserve">х 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ги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н</w:t>
            </w:r>
            <w:r w:rsidRPr="005015BB">
              <w:rPr>
                <w:rFonts w:ascii="Times New Roman" w:eastAsia="Calibri" w:hAnsi="Times New Roman" w:cs="Times New Roman"/>
              </w:rPr>
              <w:t>а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ль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5015BB">
              <w:rPr>
                <w:rFonts w:ascii="Times New Roman" w:eastAsia="Calibri" w:hAnsi="Times New Roman" w:cs="Times New Roman"/>
              </w:rPr>
              <w:t>А (д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/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б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тро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й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тва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7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proofErr w:type="gramStart"/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ьн</w:t>
            </w:r>
            <w:r w:rsidRPr="005015BB">
              <w:rPr>
                <w:rFonts w:ascii="Times New Roman" w:eastAsia="Calibri" w:hAnsi="Times New Roman" w:cs="Times New Roman"/>
                <w:spacing w:val="-3"/>
              </w:rPr>
              <w:t>ы</w:t>
            </w:r>
            <w:r w:rsidRPr="005015BB">
              <w:rPr>
                <w:rFonts w:ascii="Times New Roman" w:eastAsia="Calibri" w:hAnsi="Times New Roman" w:cs="Times New Roman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гор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й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ды 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бот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 xml:space="preserve">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ы</w:t>
            </w:r>
            <w:r w:rsidRPr="005015BB">
              <w:rPr>
                <w:rFonts w:ascii="Times New Roman" w:eastAsia="Calibri" w:hAnsi="Times New Roman" w:cs="Times New Roman"/>
              </w:rPr>
              <w:t>й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од (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ро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) 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ы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 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бот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п</w:t>
            </w:r>
            <w:r w:rsidRPr="005015BB">
              <w:rPr>
                <w:rFonts w:ascii="Times New Roman" w:eastAsia="Calibri" w:hAnsi="Times New Roman" w:cs="Times New Roman"/>
              </w:rPr>
              <w:t xml:space="preserve">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ци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ож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аем</w:t>
            </w:r>
            <w:r w:rsidRPr="005015BB">
              <w:rPr>
                <w:rFonts w:ascii="Times New Roman" w:eastAsia="Calibri" w:hAnsi="Times New Roman" w:cs="Times New Roman"/>
              </w:rPr>
              <w:t>ый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з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 xml:space="preserve">т (по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ю 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15BB" w:rsidRPr="005015BB" w:rsidTr="00EC2997">
        <w:trPr>
          <w:trHeight w:hRule="exact"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015BB" w:rsidRPr="005015BB" w:rsidTr="00EC2997">
        <w:trPr>
          <w:trHeight w:hRule="exact" w:val="1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МБОУ  ДО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Чертковсая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ДЮСШ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Чертковский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район, п. Чертково, пер. Пионерский,21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 74 от 27.05.2020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Дополнительное образование  детей и взрослых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right="57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right="57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ДП</w:t>
            </w:r>
          </w:p>
        </w:tc>
      </w:tr>
      <w:tr w:rsidR="005015BB" w:rsidRPr="005015BB" w:rsidTr="00EC2997">
        <w:trPr>
          <w:trHeight w:hRule="exact"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МБОУ  ДО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Чертковсая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ДЮСШ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346000,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Чертковский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015B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5015BB">
              <w:rPr>
                <w:rFonts w:ascii="Times New Roman" w:eastAsia="Calibri" w:hAnsi="Times New Roman" w:cs="Times New Roman"/>
              </w:rPr>
              <w:t>охрановка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>, ул. Дачная, 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 75 от 27.05.2020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Дополнительное образование  детей и взрослых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ДП</w:t>
            </w: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47081F" w:rsidRPr="0047081F" w:rsidRDefault="0047081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47081F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в сфере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47081F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здравоохранения </w:t>
      </w:r>
    </w:p>
    <w:p w:rsidR="0047081F" w:rsidRPr="0047081F" w:rsidRDefault="0047081F" w:rsidP="0047081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47081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(указывается приоритетная сфера)</w:t>
      </w:r>
    </w:p>
    <w:p w:rsidR="0047081F" w:rsidRPr="0047081F" w:rsidRDefault="0047081F" w:rsidP="004708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47081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65"/>
        <w:gridCol w:w="992"/>
        <w:gridCol w:w="1015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47081F" w:rsidRPr="0047081F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7081F" w:rsidRPr="0047081F" w:rsidTr="00EC299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4708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4708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70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08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081F" w:rsidRPr="0047081F" w:rsidTr="00EC2997">
        <w:trPr>
          <w:trHeight w:hRule="exact" w:val="1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81F" w:rsidRPr="0047081F" w:rsidRDefault="0047081F" w:rsidP="004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1F" w:rsidRPr="0047081F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081F" w:rsidRPr="0047081F" w:rsidTr="00EC2997">
        <w:trPr>
          <w:trHeight w:hRule="exact" w:val="4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пер.Пионерский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от 30.12.2020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</w:t>
            </w:r>
          </w:p>
        </w:tc>
      </w:tr>
      <w:tr w:rsidR="0047081F" w:rsidRPr="0047081F" w:rsidTr="00EC2997">
        <w:trPr>
          <w:trHeight w:hRule="exact" w:val="2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аньково-Калитвенское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аньково-Калитвенское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7081F" w:rsidRPr="0047081F" w:rsidTr="00EC2997">
        <w:trPr>
          <w:trHeight w:hRule="exact" w:val="2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арьяны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арьяны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9,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усев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усев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4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арасово-Меловское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арасово-Меловское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 кв.2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алдын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алдын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утейниково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утейниково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емено-Камышенская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емено-Камышенская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еселовский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еселовский,ул.Школьная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ептуховка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ептуховка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овоселовка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овоселовка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-Лозовская участковая больница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лексеево-Лозовское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ул.А.Маркина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от 30.12.2020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Лозовка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Лозовка,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стребиновский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стребиновский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ул.Ясная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от 30.12.2020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-Степановка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-Степановка,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ул.Веселая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от30.12.2020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нно-Ребриковской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нно-Ребриковская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от</w:t>
            </w:r>
          </w:p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овостепановский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овостепановский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21,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ул.Полетаева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5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-Александровка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-Александровка,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льховчик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льховчик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охрановка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от 30.12.2020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агибин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агибин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-Журавка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-Журавка,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6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ртамошкин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ртамошкин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етраки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етраки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15,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3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огуны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огуны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от 30.12.2020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47081F" w:rsidRPr="0047081F" w:rsidTr="00EC2997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в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озовой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МБУЗ "ЦРБ"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1F" w:rsidRPr="0047081F" w:rsidRDefault="0047081F" w:rsidP="004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озовой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7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3,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от 30.12.2020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здравоохранения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1F" w:rsidRPr="0047081F" w:rsidRDefault="0047081F" w:rsidP="00470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</w:tbl>
    <w:p w:rsidR="0047081F" w:rsidRPr="0047081F" w:rsidRDefault="0047081F" w:rsidP="0047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332076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lastRenderedPageBreak/>
        <w:t>в сфере</w:t>
      </w:r>
      <w:r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 </w:t>
      </w:r>
      <w:r w:rsidRPr="00332076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социальной защиты населения </w:t>
      </w: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33207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(указывается приоритетная сфера)</w:t>
      </w: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3207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332076" w:rsidRPr="00332076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32076" w:rsidRPr="00332076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2076" w:rsidRPr="00332076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076" w:rsidRPr="00332076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4283" w:rsidRPr="00332076" w:rsidTr="00EC2997">
        <w:trPr>
          <w:trHeight w:hRule="exact" w:val="2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D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0A4283" w:rsidRPr="00332076" w:rsidTr="00EC2997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от 26.08.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D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ДП-И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  <w:tr w:rsidR="00332076" w:rsidRPr="00332076" w:rsidTr="00EC2997">
        <w:trPr>
          <w:trHeight w:hRule="exact" w:val="2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Социально-реабилитационное отделение № 2 Муниципального бюджетного учреждения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лексеево-Лозовское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ул.А.Маркина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от 26.08.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0A4283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ДЧ-И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  <w:tr w:rsidR="0033207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Социально-реабилитационное отделение № 1 Муниципального бюджетного учреждения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ул.Сенная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от 26.08.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0A4283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ДЧ-И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  <w:tr w:rsidR="00332076" w:rsidRPr="00332076" w:rsidTr="00EC2997">
        <w:trPr>
          <w:trHeight w:hRule="exact" w:val="2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от </w:t>
            </w:r>
            <w:proofErr w:type="spellStart"/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0A4283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3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Маркса, 137а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от 30.04.2020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0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аньково-Калитвенское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от 23.12.2019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0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Кутейниковского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утейниково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0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3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Шептуховского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ептуховка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от 02.07.2020года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 Алексеево-Лозовское сельское поселение"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с. Алексеево-Лозовское, пер.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№116 от 20.12.2020г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,С,О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ДЧ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от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8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Александровского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-Александровка,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F8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Ольховчанского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льховчик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F8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№120 от 02.04.2020 №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F8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F8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257862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ртамошкин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от 20.10.2020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4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Сетраковского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етраки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от 15.12.2020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4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Зубрилинского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убрилинский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4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4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</w:tbl>
    <w:p w:rsidR="00332076" w:rsidRDefault="00332076" w:rsidP="00FA08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EC2997" w:rsidRDefault="00EC2997" w:rsidP="00FA08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EC2997" w:rsidRDefault="00EC2997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EC2997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Административные здания</w:t>
      </w:r>
    </w:p>
    <w:p w:rsidR="00EC2997" w:rsidRDefault="00EC2997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EC2997" w:rsidRPr="00332076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C2997" w:rsidRPr="00332076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2997" w:rsidRPr="00332076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97" w:rsidRPr="00332076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2997" w:rsidRPr="00332076" w:rsidTr="00EC2997">
        <w:trPr>
          <w:trHeight w:hRule="exact" w:val="2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90311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AB2CE2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</w:t>
            </w:r>
            <w:r w:rsidR="00EC2997"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3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Маркса, 137а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от 30.04.2020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аньково-Калитвенское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от 23.12.2019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Кутейниковского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утейниково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3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Шептуховского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ептуховка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от 02.07.2020года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во-Лозовского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с. Алексеево-Лозовское, пер.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№116 от 20.12.2020г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,С,О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ДЧ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от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Александровского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-Александровка,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Ольховчанского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льховчик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903117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№120 от 02.04.2020 №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5A5F54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ртамошкин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от 20.10.2020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Сетраковского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етраки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от 15.12.2020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</w:t>
            </w:r>
            <w:bookmarkStart w:id="0" w:name="_GoBack"/>
            <w:bookmarkEnd w:id="0"/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Зубрилинского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убрилинский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</w:tbl>
    <w:p w:rsidR="00EC2997" w:rsidRPr="00EC2997" w:rsidRDefault="00EC2997" w:rsidP="00EC299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sectPr w:rsidR="00EC2997" w:rsidRPr="00EC2997" w:rsidSect="00501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4B540C0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2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7832D5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17FD6"/>
    <w:multiLevelType w:val="hybridMultilevel"/>
    <w:tmpl w:val="C2C4640E"/>
    <w:lvl w:ilvl="0" w:tplc="3F9A638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C7CD6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23">
    <w:nsid w:val="466E37C2"/>
    <w:multiLevelType w:val="multilevel"/>
    <w:tmpl w:val="740C7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1ACC"/>
    <w:multiLevelType w:val="hybridMultilevel"/>
    <w:tmpl w:val="5B7A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D2731"/>
    <w:multiLevelType w:val="multilevel"/>
    <w:tmpl w:val="5B9E46E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811D3"/>
    <w:multiLevelType w:val="multilevel"/>
    <w:tmpl w:val="F81E2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DB6AB3"/>
    <w:multiLevelType w:val="multilevel"/>
    <w:tmpl w:val="3EFCC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40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1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3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6A017F"/>
    <w:multiLevelType w:val="multilevel"/>
    <w:tmpl w:val="024095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216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41"/>
  </w:num>
  <w:num w:numId="4">
    <w:abstractNumId w:val="25"/>
  </w:num>
  <w:num w:numId="5">
    <w:abstractNumId w:val="31"/>
  </w:num>
  <w:num w:numId="6">
    <w:abstractNumId w:val="33"/>
  </w:num>
  <w:num w:numId="7">
    <w:abstractNumId w:val="40"/>
  </w:num>
  <w:num w:numId="8">
    <w:abstractNumId w:val="42"/>
  </w:num>
  <w:num w:numId="9">
    <w:abstractNumId w:val="20"/>
  </w:num>
  <w:num w:numId="10">
    <w:abstractNumId w:val="21"/>
  </w:num>
  <w:num w:numId="11">
    <w:abstractNumId w:val="26"/>
  </w:num>
  <w:num w:numId="12">
    <w:abstractNumId w:val="16"/>
  </w:num>
  <w:num w:numId="13">
    <w:abstractNumId w:val="38"/>
  </w:num>
  <w:num w:numId="14">
    <w:abstractNumId w:val="14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30"/>
  </w:num>
  <w:num w:numId="28">
    <w:abstractNumId w:val="43"/>
  </w:num>
  <w:num w:numId="29">
    <w:abstractNumId w:val="17"/>
  </w:num>
  <w:num w:numId="30">
    <w:abstractNumId w:val="27"/>
  </w:num>
  <w:num w:numId="31">
    <w:abstractNumId w:val="18"/>
  </w:num>
  <w:num w:numId="32">
    <w:abstractNumId w:val="12"/>
  </w:num>
  <w:num w:numId="33">
    <w:abstractNumId w:val="10"/>
  </w:num>
  <w:num w:numId="34">
    <w:abstractNumId w:val="28"/>
  </w:num>
  <w:num w:numId="35">
    <w:abstractNumId w:val="15"/>
  </w:num>
  <w:num w:numId="36">
    <w:abstractNumId w:val="11"/>
  </w:num>
  <w:num w:numId="37">
    <w:abstractNumId w:val="29"/>
  </w:num>
  <w:num w:numId="38">
    <w:abstractNumId w:val="32"/>
  </w:num>
  <w:num w:numId="39">
    <w:abstractNumId w:val="39"/>
  </w:num>
  <w:num w:numId="40">
    <w:abstractNumId w:val="35"/>
  </w:num>
  <w:num w:numId="41">
    <w:abstractNumId w:val="23"/>
  </w:num>
  <w:num w:numId="42">
    <w:abstractNumId w:val="22"/>
  </w:num>
  <w:num w:numId="43">
    <w:abstractNumId w:val="13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B"/>
    <w:rsid w:val="000A4283"/>
    <w:rsid w:val="00122406"/>
    <w:rsid w:val="00332076"/>
    <w:rsid w:val="00386DD5"/>
    <w:rsid w:val="0047081F"/>
    <w:rsid w:val="005015BB"/>
    <w:rsid w:val="00827548"/>
    <w:rsid w:val="00903117"/>
    <w:rsid w:val="00A26EFD"/>
    <w:rsid w:val="00AB2CE2"/>
    <w:rsid w:val="00B24D46"/>
    <w:rsid w:val="00EA03F6"/>
    <w:rsid w:val="00EC2997"/>
    <w:rsid w:val="00F122A4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5BB"/>
    <w:pPr>
      <w:keepNext/>
      <w:spacing w:after="0" w:line="240" w:lineRule="auto"/>
      <w:ind w:left="12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15BB"/>
  </w:style>
  <w:style w:type="paragraph" w:customStyle="1" w:styleId="a3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15BB"/>
  </w:style>
  <w:style w:type="paragraph" w:styleId="a7">
    <w:name w:val="header"/>
    <w:basedOn w:val="a"/>
    <w:link w:val="a8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015B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5015BB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5015BB"/>
    <w:pPr>
      <w:autoSpaceDE w:val="0"/>
      <w:autoSpaceDN w:val="0"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5BB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d">
    <w:name w:val="Table Grid"/>
    <w:basedOn w:val="a1"/>
    <w:rsid w:val="0050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015BB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0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5B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01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0">
    <w:name w:val="Font Style30"/>
    <w:rsid w:val="005015BB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rsid w:val="005015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5015B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Style6">
    <w:name w:val="Style6"/>
    <w:basedOn w:val="a"/>
    <w:rsid w:val="005015BB"/>
    <w:pPr>
      <w:widowControl w:val="0"/>
      <w:autoSpaceDE w:val="0"/>
      <w:autoSpaceDN w:val="0"/>
      <w:adjustRightInd w:val="0"/>
      <w:spacing w:after="0" w:line="323" w:lineRule="exact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3">
    <w:name w:val="Font Style13"/>
    <w:rsid w:val="005015BB"/>
    <w:rPr>
      <w:rFonts w:ascii="Times New Roman" w:hAnsi="Times New Roman" w:cs="Times New Roman" w:hint="default"/>
      <w:sz w:val="26"/>
      <w:szCs w:val="26"/>
    </w:rPr>
  </w:style>
  <w:style w:type="paragraph" w:styleId="af3">
    <w:name w:val="List"/>
    <w:basedOn w:val="a"/>
    <w:rsid w:val="005015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501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5015B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015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1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01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5BB"/>
    <w:pPr>
      <w:keepNext/>
      <w:spacing w:after="0" w:line="240" w:lineRule="auto"/>
      <w:ind w:left="12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15BB"/>
  </w:style>
  <w:style w:type="paragraph" w:customStyle="1" w:styleId="a3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15BB"/>
  </w:style>
  <w:style w:type="paragraph" w:styleId="a7">
    <w:name w:val="header"/>
    <w:basedOn w:val="a"/>
    <w:link w:val="a8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015B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5015BB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5015BB"/>
    <w:pPr>
      <w:autoSpaceDE w:val="0"/>
      <w:autoSpaceDN w:val="0"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5BB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d">
    <w:name w:val="Table Grid"/>
    <w:basedOn w:val="a1"/>
    <w:rsid w:val="0050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015BB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0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5B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01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0">
    <w:name w:val="Font Style30"/>
    <w:rsid w:val="005015BB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rsid w:val="005015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5015B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Style6">
    <w:name w:val="Style6"/>
    <w:basedOn w:val="a"/>
    <w:rsid w:val="005015BB"/>
    <w:pPr>
      <w:widowControl w:val="0"/>
      <w:autoSpaceDE w:val="0"/>
      <w:autoSpaceDN w:val="0"/>
      <w:adjustRightInd w:val="0"/>
      <w:spacing w:after="0" w:line="323" w:lineRule="exact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3">
    <w:name w:val="Font Style13"/>
    <w:rsid w:val="005015BB"/>
    <w:rPr>
      <w:rFonts w:ascii="Times New Roman" w:hAnsi="Times New Roman" w:cs="Times New Roman" w:hint="default"/>
      <w:sz w:val="26"/>
      <w:szCs w:val="26"/>
    </w:rPr>
  </w:style>
  <w:style w:type="paragraph" w:styleId="af3">
    <w:name w:val="List"/>
    <w:basedOn w:val="a"/>
    <w:rsid w:val="005015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501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5015B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015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1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01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Малеваная Елена Алексеевна</cp:lastModifiedBy>
  <cp:revision>5</cp:revision>
  <dcterms:created xsi:type="dcterms:W3CDTF">2023-03-09T07:10:00Z</dcterms:created>
  <dcterms:modified xsi:type="dcterms:W3CDTF">2023-03-09T08:37:00Z</dcterms:modified>
</cp:coreProperties>
</file>